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A247" w14:textId="3F6DAB16" w:rsidR="009A26C3" w:rsidRPr="00636930" w:rsidRDefault="009A26C3" w:rsidP="009A26C3">
      <w:pPr>
        <w:pStyle w:val="paragraph"/>
        <w:spacing w:before="0" w:beforeAutospacing="0" w:after="0" w:afterAutospacing="0"/>
        <w:textAlignment w:val="baseline"/>
        <w:rPr>
          <w:rFonts w:ascii="Arial" w:hAnsi="Arial" w:cs="Arial"/>
          <w:sz w:val="18"/>
          <w:szCs w:val="18"/>
        </w:rPr>
      </w:pPr>
      <w:r w:rsidRPr="00636930">
        <w:rPr>
          <w:rStyle w:val="normaltextrun"/>
          <w:rFonts w:ascii="Arial" w:hAnsi="Arial" w:cs="Arial"/>
          <w:b/>
          <w:bCs/>
          <w:caps/>
          <w:color w:val="58A332"/>
          <w:sz w:val="48"/>
          <w:szCs w:val="48"/>
          <w:lang w:val="de-AT"/>
        </w:rPr>
        <w:t>MACHWAS-TAGE 202</w:t>
      </w:r>
      <w:r w:rsidR="00C759BD">
        <w:rPr>
          <w:rStyle w:val="normaltextrun"/>
          <w:rFonts w:ascii="Arial" w:hAnsi="Arial" w:cs="Arial"/>
          <w:b/>
          <w:bCs/>
          <w:caps/>
          <w:color w:val="58A332"/>
          <w:sz w:val="48"/>
          <w:szCs w:val="48"/>
          <w:lang w:val="de-AT"/>
        </w:rPr>
        <w:t>5</w:t>
      </w:r>
    </w:p>
    <w:p w14:paraId="30754AD2" w14:textId="583F38D1" w:rsidR="009A26C3" w:rsidRPr="00636930" w:rsidRDefault="009A26C3" w:rsidP="009A26C3">
      <w:pPr>
        <w:pStyle w:val="paragraph"/>
        <w:spacing w:before="0" w:beforeAutospacing="0" w:after="0" w:afterAutospacing="0"/>
        <w:textAlignment w:val="baseline"/>
        <w:rPr>
          <w:rFonts w:ascii="Arial" w:hAnsi="Arial" w:cs="Arial"/>
          <w:sz w:val="18"/>
          <w:szCs w:val="18"/>
        </w:rPr>
      </w:pPr>
      <w:r w:rsidRPr="00636930">
        <w:rPr>
          <w:rStyle w:val="normaltextrun"/>
          <w:rFonts w:ascii="Arial" w:hAnsi="Arial" w:cs="Arial"/>
          <w:b/>
          <w:bCs/>
          <w:sz w:val="28"/>
          <w:szCs w:val="28"/>
        </w:rPr>
        <w:t>Unter dem Motto „Gemeinsam Gutes tun!</w:t>
      </w:r>
      <w:r w:rsidRPr="00636930">
        <w:rPr>
          <w:rStyle w:val="normaltextrun"/>
          <w:rFonts w:ascii="Arial" w:hAnsi="Arial" w:cs="Arial"/>
          <w:sz w:val="28"/>
          <w:szCs w:val="28"/>
        </w:rPr>
        <w:t xml:space="preserve">“ </w:t>
      </w:r>
      <w:r w:rsidRPr="00636930">
        <w:rPr>
          <w:rStyle w:val="normaltextrun"/>
          <w:rFonts w:ascii="Arial" w:hAnsi="Arial" w:cs="Arial"/>
          <w:b/>
          <w:bCs/>
          <w:sz w:val="28"/>
          <w:szCs w:val="28"/>
        </w:rPr>
        <w:t xml:space="preserve">engagieren sich </w:t>
      </w:r>
      <w:r w:rsidR="00C759BD">
        <w:rPr>
          <w:rStyle w:val="normaltextrun"/>
          <w:rFonts w:ascii="Arial" w:hAnsi="Arial" w:cs="Arial"/>
          <w:b/>
          <w:bCs/>
          <w:sz w:val="28"/>
          <w:szCs w:val="28"/>
        </w:rPr>
        <w:t xml:space="preserve">rund </w:t>
      </w:r>
      <w:r w:rsidRPr="00636930">
        <w:rPr>
          <w:rStyle w:val="normaltextrun"/>
          <w:rFonts w:ascii="Arial" w:hAnsi="Arial" w:cs="Arial"/>
          <w:b/>
          <w:bCs/>
          <w:sz w:val="28"/>
          <w:szCs w:val="28"/>
        </w:rPr>
        <w:t xml:space="preserve">1.200 Schüler*innen bei </w:t>
      </w:r>
      <w:r w:rsidR="00C759BD">
        <w:rPr>
          <w:rStyle w:val="normaltextrun"/>
          <w:rFonts w:ascii="Arial" w:hAnsi="Arial" w:cs="Arial"/>
          <w:b/>
          <w:bCs/>
          <w:sz w:val="28"/>
          <w:szCs w:val="28"/>
        </w:rPr>
        <w:t>35</w:t>
      </w:r>
      <w:r w:rsidR="00351EE9" w:rsidRPr="00636930">
        <w:rPr>
          <w:rStyle w:val="normaltextrun"/>
          <w:rFonts w:ascii="Arial" w:hAnsi="Arial" w:cs="Arial"/>
          <w:b/>
          <w:bCs/>
          <w:sz w:val="28"/>
          <w:szCs w:val="28"/>
        </w:rPr>
        <w:t xml:space="preserve"> </w:t>
      </w:r>
      <w:r w:rsidRPr="00636930">
        <w:rPr>
          <w:rStyle w:val="normaltextrun"/>
          <w:rFonts w:ascii="Arial" w:hAnsi="Arial" w:cs="Arial"/>
          <w:b/>
          <w:bCs/>
          <w:sz w:val="28"/>
          <w:szCs w:val="28"/>
        </w:rPr>
        <w:t>Projekten in ganz Vorarlberg.</w:t>
      </w:r>
      <w:r w:rsidRPr="00636930">
        <w:rPr>
          <w:rStyle w:val="normaltextrun"/>
          <w:rFonts w:ascii="Arial" w:hAnsi="Arial" w:cs="Arial"/>
          <w:sz w:val="28"/>
          <w:szCs w:val="28"/>
        </w:rPr>
        <w:t xml:space="preserve"> </w:t>
      </w:r>
    </w:p>
    <w:p w14:paraId="1EC429A4" w14:textId="77777777" w:rsidR="009A26C3" w:rsidRPr="00636930" w:rsidRDefault="009A26C3" w:rsidP="009A26C3">
      <w:pPr>
        <w:pStyle w:val="paragraph"/>
        <w:spacing w:before="0" w:beforeAutospacing="0" w:after="0" w:afterAutospacing="0"/>
        <w:textAlignment w:val="baseline"/>
        <w:rPr>
          <w:rStyle w:val="normaltextrun"/>
          <w:rFonts w:ascii="Arial" w:hAnsi="Arial" w:cs="Arial"/>
          <w:sz w:val="20"/>
          <w:szCs w:val="20"/>
        </w:rPr>
      </w:pPr>
    </w:p>
    <w:p w14:paraId="194935CD" w14:textId="536D479B" w:rsidR="00351EE9" w:rsidRPr="00636930" w:rsidRDefault="00351EE9" w:rsidP="00351EE9">
      <w:pPr>
        <w:pStyle w:val="paragraph"/>
        <w:spacing w:before="0" w:beforeAutospacing="0" w:after="0" w:afterAutospacing="0"/>
        <w:textAlignment w:val="baseline"/>
        <w:rPr>
          <w:rFonts w:ascii="Arial" w:hAnsi="Arial" w:cs="Arial"/>
          <w:sz w:val="18"/>
          <w:szCs w:val="18"/>
        </w:rPr>
      </w:pPr>
      <w:r w:rsidRPr="00636930">
        <w:rPr>
          <w:rStyle w:val="normaltextrun"/>
          <w:rFonts w:ascii="Arial" w:hAnsi="Arial" w:cs="Arial"/>
          <w:sz w:val="20"/>
          <w:szCs w:val="20"/>
        </w:rPr>
        <w:t xml:space="preserve">Von </w:t>
      </w:r>
      <w:r w:rsidRPr="00636930">
        <w:rPr>
          <w:rStyle w:val="normaltextrun"/>
          <w:rFonts w:ascii="Arial" w:hAnsi="Arial" w:cs="Arial"/>
          <w:b/>
          <w:bCs/>
          <w:sz w:val="20"/>
          <w:szCs w:val="20"/>
        </w:rPr>
        <w:t>2</w:t>
      </w:r>
      <w:r w:rsidR="00C759BD">
        <w:rPr>
          <w:rStyle w:val="normaltextrun"/>
          <w:rFonts w:ascii="Arial" w:hAnsi="Arial" w:cs="Arial"/>
          <w:b/>
          <w:bCs/>
          <w:sz w:val="20"/>
          <w:szCs w:val="20"/>
        </w:rPr>
        <w:t>3</w:t>
      </w:r>
      <w:r w:rsidRPr="00636930">
        <w:rPr>
          <w:rStyle w:val="normaltextrun"/>
          <w:rFonts w:ascii="Arial" w:hAnsi="Arial" w:cs="Arial"/>
          <w:b/>
          <w:bCs/>
          <w:sz w:val="20"/>
          <w:szCs w:val="20"/>
        </w:rPr>
        <w:t xml:space="preserve">. Juni bis </w:t>
      </w:r>
      <w:r w:rsidR="00C759BD">
        <w:rPr>
          <w:rStyle w:val="normaltextrun"/>
          <w:rFonts w:ascii="Arial" w:hAnsi="Arial" w:cs="Arial"/>
          <w:b/>
          <w:bCs/>
          <w:sz w:val="20"/>
          <w:szCs w:val="20"/>
        </w:rPr>
        <w:t>2</w:t>
      </w:r>
      <w:r w:rsidRPr="00636930">
        <w:rPr>
          <w:rStyle w:val="normaltextrun"/>
          <w:rFonts w:ascii="Arial" w:hAnsi="Arial" w:cs="Arial"/>
          <w:b/>
          <w:bCs/>
          <w:sz w:val="20"/>
          <w:szCs w:val="20"/>
        </w:rPr>
        <w:t>. Juli 202</w:t>
      </w:r>
      <w:r w:rsidR="00C759BD">
        <w:rPr>
          <w:rStyle w:val="normaltextrun"/>
          <w:rFonts w:ascii="Arial" w:hAnsi="Arial" w:cs="Arial"/>
          <w:b/>
          <w:bCs/>
          <w:sz w:val="20"/>
          <w:szCs w:val="20"/>
        </w:rPr>
        <w:t>5</w:t>
      </w:r>
      <w:r w:rsidRPr="00636930">
        <w:rPr>
          <w:rStyle w:val="normaltextrun"/>
          <w:rFonts w:ascii="Arial" w:hAnsi="Arial" w:cs="Arial"/>
          <w:sz w:val="20"/>
          <w:szCs w:val="20"/>
        </w:rPr>
        <w:t xml:space="preserve"> laden die aha-MACHWAS-Tage Schulklassen ein, die letzten </w:t>
      </w:r>
      <w:r w:rsidR="009358A5" w:rsidRPr="00636930">
        <w:rPr>
          <w:rStyle w:val="normaltextrun"/>
          <w:rFonts w:ascii="Arial" w:hAnsi="Arial" w:cs="Arial"/>
          <w:sz w:val="20"/>
          <w:szCs w:val="20"/>
        </w:rPr>
        <w:t>T</w:t>
      </w:r>
      <w:r w:rsidRPr="00636930">
        <w:rPr>
          <w:rStyle w:val="normaltextrun"/>
          <w:rFonts w:ascii="Arial" w:hAnsi="Arial" w:cs="Arial"/>
          <w:sz w:val="20"/>
          <w:szCs w:val="20"/>
        </w:rPr>
        <w:t>age vor den Ferien für ein gemeinsames Projekt zu nutzen. Unter dem Motto „</w:t>
      </w:r>
      <w:r w:rsidRPr="00636930">
        <w:rPr>
          <w:rStyle w:val="normaltextrun"/>
          <w:rFonts w:ascii="Arial" w:hAnsi="Arial" w:cs="Arial"/>
          <w:b/>
          <w:bCs/>
          <w:sz w:val="20"/>
          <w:szCs w:val="20"/>
        </w:rPr>
        <w:t>Gemeinsam Gutes tun!</w:t>
      </w:r>
      <w:r w:rsidRPr="00636930">
        <w:rPr>
          <w:rStyle w:val="normaltextrun"/>
          <w:rFonts w:ascii="Arial" w:hAnsi="Arial" w:cs="Arial"/>
          <w:sz w:val="20"/>
          <w:szCs w:val="20"/>
        </w:rPr>
        <w:t xml:space="preserve">“ können </w:t>
      </w:r>
      <w:r w:rsidRPr="00636930">
        <w:rPr>
          <w:rStyle w:val="normaltextrun"/>
          <w:rFonts w:ascii="Arial" w:hAnsi="Arial" w:cs="Arial"/>
          <w:b/>
          <w:bCs/>
          <w:sz w:val="20"/>
          <w:szCs w:val="20"/>
        </w:rPr>
        <w:t>Schüler*innen im Alter von 12 bis 19 Jahren</w:t>
      </w:r>
      <w:r w:rsidRPr="00636930">
        <w:rPr>
          <w:rStyle w:val="normaltextrun"/>
          <w:rFonts w:ascii="Arial" w:hAnsi="Arial" w:cs="Arial"/>
          <w:sz w:val="20"/>
          <w:szCs w:val="20"/>
        </w:rPr>
        <w:t xml:space="preserve"> mithelfen und erhalten Einblicke in verschiedene Organisationen, Vereine und Institutionen.</w:t>
      </w:r>
      <w:r w:rsidRPr="00636930">
        <w:rPr>
          <w:rStyle w:val="eop"/>
          <w:rFonts w:ascii="Arial" w:hAnsi="Arial" w:cs="Arial"/>
          <w:sz w:val="20"/>
          <w:szCs w:val="20"/>
        </w:rPr>
        <w:t xml:space="preserve"> Aktuell finden </w:t>
      </w:r>
      <w:r w:rsidR="00C759BD">
        <w:rPr>
          <w:rStyle w:val="eop"/>
          <w:rFonts w:ascii="Arial" w:hAnsi="Arial" w:cs="Arial"/>
          <w:sz w:val="20"/>
          <w:szCs w:val="20"/>
        </w:rPr>
        <w:t>35</w:t>
      </w:r>
      <w:r w:rsidRPr="00636930">
        <w:rPr>
          <w:rStyle w:val="eop"/>
          <w:rFonts w:ascii="Arial" w:hAnsi="Arial" w:cs="Arial"/>
          <w:sz w:val="20"/>
          <w:szCs w:val="20"/>
        </w:rPr>
        <w:t xml:space="preserve"> Projekte von </w:t>
      </w:r>
      <w:r w:rsidR="00DB7FEB" w:rsidRPr="00636930">
        <w:rPr>
          <w:rStyle w:val="eop"/>
          <w:rFonts w:ascii="Arial" w:hAnsi="Arial" w:cs="Arial"/>
          <w:sz w:val="20"/>
          <w:szCs w:val="20"/>
        </w:rPr>
        <w:t>2</w:t>
      </w:r>
      <w:r w:rsidR="00C759BD">
        <w:rPr>
          <w:rStyle w:val="eop"/>
          <w:rFonts w:ascii="Arial" w:hAnsi="Arial" w:cs="Arial"/>
          <w:sz w:val="20"/>
          <w:szCs w:val="20"/>
        </w:rPr>
        <w:t>5</w:t>
      </w:r>
      <w:r w:rsidRPr="00636930">
        <w:rPr>
          <w:rStyle w:val="eop"/>
          <w:rFonts w:ascii="Arial" w:hAnsi="Arial" w:cs="Arial"/>
          <w:sz w:val="20"/>
          <w:szCs w:val="20"/>
        </w:rPr>
        <w:t xml:space="preserve"> Organisationen mit </w:t>
      </w:r>
      <w:r w:rsidR="00C759BD">
        <w:rPr>
          <w:rStyle w:val="eop"/>
          <w:rFonts w:ascii="Arial" w:hAnsi="Arial" w:cs="Arial"/>
          <w:sz w:val="20"/>
          <w:szCs w:val="20"/>
        </w:rPr>
        <w:t>54</w:t>
      </w:r>
      <w:r w:rsidRPr="00636930">
        <w:rPr>
          <w:rStyle w:val="eop"/>
          <w:rFonts w:ascii="Arial" w:hAnsi="Arial" w:cs="Arial"/>
          <w:sz w:val="20"/>
          <w:szCs w:val="20"/>
        </w:rPr>
        <w:t xml:space="preserve"> Schulklassen und rund 1.</w:t>
      </w:r>
      <w:r w:rsidR="00C759BD">
        <w:rPr>
          <w:rStyle w:val="eop"/>
          <w:rFonts w:ascii="Arial" w:hAnsi="Arial" w:cs="Arial"/>
          <w:sz w:val="20"/>
          <w:szCs w:val="20"/>
        </w:rPr>
        <w:t>160</w:t>
      </w:r>
      <w:r w:rsidRPr="00636930">
        <w:rPr>
          <w:rStyle w:val="eop"/>
          <w:rFonts w:ascii="Arial" w:hAnsi="Arial" w:cs="Arial"/>
          <w:sz w:val="20"/>
          <w:szCs w:val="20"/>
        </w:rPr>
        <w:t xml:space="preserve"> Schüler*innen statt.</w:t>
      </w:r>
    </w:p>
    <w:p w14:paraId="28A1C347" w14:textId="77777777" w:rsidR="00351EE9" w:rsidRPr="00636930" w:rsidRDefault="00351EE9" w:rsidP="00351EE9">
      <w:pPr>
        <w:pStyle w:val="paragraph"/>
        <w:spacing w:before="0" w:beforeAutospacing="0" w:after="0" w:afterAutospacing="0"/>
        <w:textAlignment w:val="baseline"/>
        <w:rPr>
          <w:rStyle w:val="normaltextrun"/>
          <w:rFonts w:ascii="Arial" w:hAnsi="Arial" w:cs="Arial"/>
          <w:b/>
          <w:bCs/>
          <w:sz w:val="20"/>
          <w:szCs w:val="20"/>
        </w:rPr>
      </w:pPr>
    </w:p>
    <w:p w14:paraId="60CD5169" w14:textId="77777777" w:rsidR="00351EE9" w:rsidRPr="00636930" w:rsidRDefault="00351EE9" w:rsidP="00351EE9">
      <w:pPr>
        <w:pStyle w:val="paragraph"/>
        <w:spacing w:before="0" w:beforeAutospacing="0" w:after="0" w:afterAutospacing="0"/>
        <w:textAlignment w:val="baseline"/>
        <w:rPr>
          <w:rFonts w:ascii="Arial" w:hAnsi="Arial" w:cs="Arial"/>
          <w:sz w:val="18"/>
          <w:szCs w:val="18"/>
        </w:rPr>
      </w:pPr>
      <w:r w:rsidRPr="00636930">
        <w:rPr>
          <w:rStyle w:val="normaltextrun"/>
          <w:rFonts w:ascii="Arial" w:hAnsi="Arial" w:cs="Arial"/>
          <w:b/>
          <w:bCs/>
          <w:sz w:val="20"/>
          <w:szCs w:val="20"/>
        </w:rPr>
        <w:t>Wozu die aha-MACHWAS-Tage?</w:t>
      </w:r>
      <w:r w:rsidRPr="00636930">
        <w:rPr>
          <w:rStyle w:val="eop"/>
          <w:rFonts w:ascii="Arial" w:hAnsi="Arial" w:cs="Arial"/>
          <w:sz w:val="20"/>
          <w:szCs w:val="20"/>
        </w:rPr>
        <w:t> </w:t>
      </w:r>
    </w:p>
    <w:p w14:paraId="3FB90216" w14:textId="576CAA2F" w:rsidR="00351EE9" w:rsidRPr="00636930" w:rsidRDefault="00351EE9" w:rsidP="00351EE9">
      <w:pPr>
        <w:pStyle w:val="paragraph"/>
        <w:spacing w:before="0" w:beforeAutospacing="0" w:after="0" w:afterAutospacing="0"/>
        <w:textAlignment w:val="baseline"/>
        <w:rPr>
          <w:rFonts w:ascii="Arial" w:hAnsi="Arial" w:cs="Arial"/>
          <w:sz w:val="18"/>
          <w:szCs w:val="18"/>
        </w:rPr>
      </w:pPr>
      <w:r w:rsidRPr="00636930">
        <w:rPr>
          <w:rStyle w:val="normaltextrun"/>
          <w:rFonts w:ascii="Arial" w:hAnsi="Arial" w:cs="Arial"/>
          <w:sz w:val="20"/>
          <w:szCs w:val="20"/>
        </w:rPr>
        <w:t>Umfragen zeigen, dass Jugendliche in Vorarlberg sich gerne engagieren und Verantwortung für die Gemeinschaft übernehmen möchten. Allerdings wissen sie oft nicht, wo sie ihre Stärken einbringen können. Die aha-MACHWAS-Tage bieten Jugendliche</w:t>
      </w:r>
      <w:r w:rsidR="00911C95" w:rsidRPr="00636930">
        <w:rPr>
          <w:rStyle w:val="normaltextrun"/>
          <w:rFonts w:ascii="Arial" w:hAnsi="Arial" w:cs="Arial"/>
          <w:sz w:val="20"/>
          <w:szCs w:val="20"/>
        </w:rPr>
        <w:t>n</w:t>
      </w:r>
      <w:r w:rsidRPr="00636930">
        <w:rPr>
          <w:rStyle w:val="normaltextrun"/>
          <w:rFonts w:ascii="Arial" w:hAnsi="Arial" w:cs="Arial"/>
          <w:sz w:val="20"/>
          <w:szCs w:val="20"/>
        </w:rPr>
        <w:t xml:space="preserve"> die Gelegenheit, Organisationen und Vereine kennen zu lernen und verschiedene Freiwilligentätigkeiten auszuprobieren. Gleichzeitig erhalten Schulen ein attraktives Angebot für die letzten Schultage, bei dem der Teamgeist der Jugendlichen geweckt und der Zusammenhalt der Gruppe gestärkt wird.</w:t>
      </w:r>
      <w:r w:rsidRPr="00636930">
        <w:rPr>
          <w:rStyle w:val="eop"/>
          <w:rFonts w:ascii="Arial" w:hAnsi="Arial" w:cs="Arial"/>
          <w:sz w:val="20"/>
          <w:szCs w:val="20"/>
        </w:rPr>
        <w:t> </w:t>
      </w:r>
    </w:p>
    <w:p w14:paraId="26C9DCBB" w14:textId="77777777" w:rsidR="009A26C3" w:rsidRPr="00636930" w:rsidRDefault="009A26C3" w:rsidP="009A26C3">
      <w:pPr>
        <w:pStyle w:val="paragraph"/>
        <w:spacing w:before="0" w:beforeAutospacing="0" w:after="0" w:afterAutospacing="0"/>
        <w:textAlignment w:val="baseline"/>
        <w:rPr>
          <w:rStyle w:val="eop"/>
          <w:rFonts w:ascii="Arial" w:hAnsi="Arial" w:cs="Arial"/>
          <w:sz w:val="20"/>
          <w:szCs w:val="20"/>
        </w:rPr>
      </w:pPr>
    </w:p>
    <w:p w14:paraId="2925B9B7" w14:textId="77777777" w:rsidR="009A26C3" w:rsidRPr="00636930" w:rsidRDefault="009A26C3" w:rsidP="009A26C3">
      <w:pPr>
        <w:pStyle w:val="paragraph"/>
        <w:spacing w:before="0" w:beforeAutospacing="0" w:after="0" w:afterAutospacing="0"/>
        <w:textAlignment w:val="baseline"/>
        <w:rPr>
          <w:rStyle w:val="eop"/>
          <w:rFonts w:ascii="Arial" w:hAnsi="Arial" w:cs="Arial"/>
          <w:sz w:val="20"/>
          <w:szCs w:val="20"/>
        </w:rPr>
      </w:pPr>
      <w:r w:rsidRPr="00636930">
        <w:rPr>
          <w:rStyle w:val="eop"/>
          <w:rFonts w:ascii="Arial" w:hAnsi="Arial" w:cs="Arial"/>
          <w:sz w:val="20"/>
          <w:szCs w:val="20"/>
          <w:highlight w:val="yellow"/>
        </w:rPr>
        <w:t>Infos zum eigenen Projekt ergänzen</w:t>
      </w:r>
    </w:p>
    <w:p w14:paraId="27527BC5" w14:textId="77777777" w:rsidR="009A26C3" w:rsidRPr="00636930" w:rsidRDefault="009A26C3" w:rsidP="009A26C3">
      <w:pPr>
        <w:pStyle w:val="paragraph"/>
        <w:spacing w:before="0" w:beforeAutospacing="0" w:after="0" w:afterAutospacing="0"/>
        <w:textAlignment w:val="baseline"/>
        <w:rPr>
          <w:rStyle w:val="eop"/>
          <w:rFonts w:ascii="Arial" w:hAnsi="Arial" w:cs="Arial"/>
          <w:sz w:val="20"/>
          <w:szCs w:val="20"/>
        </w:rPr>
      </w:pPr>
    </w:p>
    <w:p w14:paraId="226309B0" w14:textId="77777777" w:rsidR="009A26C3" w:rsidRPr="00A67DE7" w:rsidRDefault="009A26C3" w:rsidP="009A26C3">
      <w:pPr>
        <w:pStyle w:val="paragraph"/>
        <w:spacing w:before="0" w:beforeAutospacing="0" w:after="0" w:afterAutospacing="0"/>
        <w:textAlignment w:val="baseline"/>
        <w:rPr>
          <w:rStyle w:val="eop"/>
          <w:rFonts w:ascii="Arial" w:hAnsi="Arial" w:cs="Arial"/>
          <w:sz w:val="20"/>
          <w:szCs w:val="20"/>
        </w:rPr>
      </w:pPr>
      <w:r w:rsidRPr="00A67DE7">
        <w:rPr>
          <w:rStyle w:val="eop"/>
          <w:rFonts w:ascii="Arial" w:hAnsi="Arial" w:cs="Arial"/>
          <w:sz w:val="20"/>
          <w:szCs w:val="20"/>
        </w:rPr>
        <w:t>Projektbeispiele (optional):</w:t>
      </w:r>
    </w:p>
    <w:p w14:paraId="601D59C3" w14:textId="77777777" w:rsidR="00A67DE7" w:rsidRPr="00A67DE7" w:rsidRDefault="00A67DE7" w:rsidP="00A67DE7">
      <w:pPr>
        <w:pStyle w:val="Listenabsatz"/>
        <w:numPr>
          <w:ilvl w:val="0"/>
          <w:numId w:val="6"/>
        </w:numPr>
        <w:spacing w:line="259" w:lineRule="auto"/>
        <w:rPr>
          <w:rFonts w:ascii="Arial" w:hAnsi="Arial" w:cs="Arial"/>
          <w:sz w:val="20"/>
          <w:szCs w:val="20"/>
        </w:rPr>
      </w:pPr>
      <w:r w:rsidRPr="00A67DE7">
        <w:rPr>
          <w:rFonts w:ascii="Arial" w:hAnsi="Arial" w:cs="Arial"/>
          <w:sz w:val="20"/>
          <w:szCs w:val="20"/>
        </w:rPr>
        <w:t xml:space="preserve">Bewusstsein für die Auswirkungen des eigenen Handelns schaffen Projekte im Themenfeld </w:t>
      </w:r>
      <w:r w:rsidRPr="00A67DE7">
        <w:rPr>
          <w:rFonts w:ascii="Arial" w:hAnsi="Arial" w:cs="Arial"/>
          <w:b/>
          <w:bCs/>
          <w:sz w:val="20"/>
          <w:szCs w:val="20"/>
        </w:rPr>
        <w:t>Umwelt und Nachhaltigkeit</w:t>
      </w:r>
      <w:r w:rsidRPr="00A67DE7">
        <w:rPr>
          <w:rFonts w:ascii="Arial" w:hAnsi="Arial" w:cs="Arial"/>
          <w:sz w:val="20"/>
          <w:szCs w:val="20"/>
        </w:rPr>
        <w:t xml:space="preserve">. Die Palette reicht von </w:t>
      </w:r>
      <w:proofErr w:type="spellStart"/>
      <w:r w:rsidRPr="00A67DE7">
        <w:rPr>
          <w:rFonts w:ascii="Arial" w:hAnsi="Arial" w:cs="Arial"/>
          <w:sz w:val="20"/>
          <w:szCs w:val="20"/>
        </w:rPr>
        <w:t>Tetrapack</w:t>
      </w:r>
      <w:proofErr w:type="spellEnd"/>
      <w:r w:rsidRPr="00A67DE7">
        <w:rPr>
          <w:rFonts w:ascii="Arial" w:hAnsi="Arial" w:cs="Arial"/>
          <w:sz w:val="20"/>
          <w:szCs w:val="20"/>
        </w:rPr>
        <w:t>-Upcycling über einen „Vielfaltertag“ im Naturschutzgebiet oder ein Fast-Fashion-Projekt mit Kleidertauschparty bis zur Auseinandersetzung mit dem ökologischen „Handabdruck“ des eigenen Lebensstils.</w:t>
      </w:r>
    </w:p>
    <w:p w14:paraId="60A147FB" w14:textId="5C31B1F3" w:rsidR="00A67DE7" w:rsidRPr="00A67DE7" w:rsidRDefault="00A67DE7" w:rsidP="00A67DE7">
      <w:pPr>
        <w:pStyle w:val="Listenabsatz"/>
        <w:numPr>
          <w:ilvl w:val="0"/>
          <w:numId w:val="6"/>
        </w:numPr>
        <w:spacing w:line="259" w:lineRule="auto"/>
        <w:rPr>
          <w:rFonts w:ascii="Arial" w:hAnsi="Arial" w:cs="Arial"/>
          <w:sz w:val="20"/>
          <w:szCs w:val="20"/>
        </w:rPr>
      </w:pPr>
      <w:r w:rsidRPr="00A67DE7">
        <w:rPr>
          <w:rFonts w:ascii="Arial" w:hAnsi="Arial" w:cs="Arial"/>
          <w:sz w:val="20"/>
          <w:szCs w:val="20"/>
        </w:rPr>
        <w:t xml:space="preserve">Andere Projekte geben den Schüler*innen Gelegenheit, </w:t>
      </w:r>
      <w:r w:rsidRPr="00A67DE7">
        <w:rPr>
          <w:rFonts w:ascii="Arial" w:hAnsi="Arial" w:cs="Arial"/>
          <w:b/>
          <w:bCs/>
          <w:sz w:val="20"/>
          <w:szCs w:val="20"/>
        </w:rPr>
        <w:t>der eigenen Kreativität freien Lauf zu lassen</w:t>
      </w:r>
      <w:r w:rsidRPr="00A67DE7">
        <w:rPr>
          <w:rFonts w:ascii="Arial" w:hAnsi="Arial" w:cs="Arial"/>
          <w:sz w:val="20"/>
          <w:szCs w:val="20"/>
        </w:rPr>
        <w:t xml:space="preserve"> und Visionen und Ideen zu entwickeln. Gestaltet werden zum Beispiel ein Podcast, ein Mitmachbuch zum Kurzfilmfestival ALPINALE, ein Escape Game – ja sogar die Demokratie.</w:t>
      </w:r>
    </w:p>
    <w:p w14:paraId="10EDDB6A" w14:textId="0D5559F1" w:rsidR="00A67DE7" w:rsidRPr="00A67DE7" w:rsidRDefault="00A67DE7" w:rsidP="00A67DE7">
      <w:pPr>
        <w:pStyle w:val="Listenabsatz"/>
        <w:numPr>
          <w:ilvl w:val="0"/>
          <w:numId w:val="6"/>
        </w:numPr>
        <w:spacing w:after="0" w:line="259" w:lineRule="auto"/>
        <w:textAlignment w:val="baseline"/>
        <w:rPr>
          <w:rFonts w:ascii="Arial" w:hAnsi="Arial" w:cs="Arial"/>
          <w:sz w:val="20"/>
          <w:szCs w:val="20"/>
        </w:rPr>
      </w:pPr>
      <w:r w:rsidRPr="00A67DE7">
        <w:rPr>
          <w:rFonts w:ascii="Arial" w:hAnsi="Arial" w:cs="Arial"/>
          <w:sz w:val="20"/>
          <w:szCs w:val="20"/>
        </w:rPr>
        <w:t xml:space="preserve">Sich im gemeinsamen Tun </w:t>
      </w:r>
      <w:r w:rsidRPr="00A67DE7">
        <w:rPr>
          <w:rFonts w:ascii="Arial" w:hAnsi="Arial" w:cs="Arial"/>
          <w:b/>
          <w:bCs/>
          <w:sz w:val="20"/>
          <w:szCs w:val="20"/>
        </w:rPr>
        <w:t>auf</w:t>
      </w:r>
      <w:r w:rsidRPr="00A67DE7">
        <w:rPr>
          <w:rFonts w:ascii="Arial" w:hAnsi="Arial" w:cs="Arial"/>
          <w:sz w:val="20"/>
          <w:szCs w:val="20"/>
        </w:rPr>
        <w:t xml:space="preserve"> </w:t>
      </w:r>
      <w:r w:rsidRPr="00A67DE7">
        <w:rPr>
          <w:rFonts w:ascii="Arial" w:hAnsi="Arial" w:cs="Arial"/>
          <w:b/>
          <w:bCs/>
          <w:sz w:val="20"/>
          <w:szCs w:val="20"/>
        </w:rPr>
        <w:t>andere Meinungen und Lebensumstände</w:t>
      </w:r>
      <w:r w:rsidRPr="00A67DE7">
        <w:rPr>
          <w:rFonts w:ascii="Arial" w:hAnsi="Arial" w:cs="Arial"/>
          <w:sz w:val="20"/>
          <w:szCs w:val="20"/>
        </w:rPr>
        <w:t xml:space="preserve"> </w:t>
      </w:r>
      <w:r w:rsidRPr="00A67DE7">
        <w:rPr>
          <w:rFonts w:ascii="Arial" w:hAnsi="Arial" w:cs="Arial"/>
          <w:b/>
          <w:bCs/>
          <w:sz w:val="20"/>
          <w:szCs w:val="20"/>
        </w:rPr>
        <w:t>einlassen</w:t>
      </w:r>
      <w:r w:rsidRPr="00A67DE7">
        <w:rPr>
          <w:rFonts w:ascii="Arial" w:hAnsi="Arial" w:cs="Arial"/>
          <w:sz w:val="20"/>
          <w:szCs w:val="20"/>
        </w:rPr>
        <w:t xml:space="preserve"> und dabei erstaunliche Entdeckungen machen – </w:t>
      </w:r>
      <w:proofErr w:type="gramStart"/>
      <w:r w:rsidRPr="00A67DE7">
        <w:rPr>
          <w:rFonts w:ascii="Arial" w:hAnsi="Arial" w:cs="Arial"/>
          <w:sz w:val="20"/>
          <w:szCs w:val="20"/>
        </w:rPr>
        <w:t>das ermöglichen</w:t>
      </w:r>
      <w:proofErr w:type="gramEnd"/>
      <w:r w:rsidRPr="00A67DE7">
        <w:rPr>
          <w:rFonts w:ascii="Arial" w:hAnsi="Arial" w:cs="Arial"/>
          <w:sz w:val="20"/>
          <w:szCs w:val="20"/>
        </w:rPr>
        <w:t xml:space="preserve"> Begegnungsprojekte wie ein Tandem-Museumsbesuch, ein interkulturelles Spiel</w:t>
      </w:r>
      <w:r w:rsidRPr="00A67DE7">
        <w:rPr>
          <w:rFonts w:ascii="Arial" w:hAnsi="Arial" w:cs="Arial"/>
          <w:sz w:val="20"/>
          <w:szCs w:val="20"/>
        </w:rPr>
        <w:t xml:space="preserve"> </w:t>
      </w:r>
      <w:r w:rsidRPr="00A67DE7">
        <w:rPr>
          <w:rFonts w:ascii="Arial" w:hAnsi="Arial" w:cs="Arial"/>
          <w:sz w:val="20"/>
          <w:szCs w:val="20"/>
        </w:rPr>
        <w:t xml:space="preserve">oder gemeinsames Malen im </w:t>
      </w:r>
      <w:proofErr w:type="spellStart"/>
      <w:r w:rsidRPr="00A67DE7">
        <w:rPr>
          <w:rFonts w:ascii="Arial" w:hAnsi="Arial" w:cs="Arial"/>
          <w:sz w:val="20"/>
          <w:szCs w:val="20"/>
        </w:rPr>
        <w:t>ARTelier</w:t>
      </w:r>
      <w:proofErr w:type="spellEnd"/>
      <w:r w:rsidRPr="00A67DE7">
        <w:rPr>
          <w:rFonts w:ascii="Arial" w:hAnsi="Arial" w:cs="Arial"/>
          <w:sz w:val="20"/>
          <w:szCs w:val="20"/>
        </w:rPr>
        <w:t xml:space="preserve"> der Lebenshilfe</w:t>
      </w:r>
      <w:r w:rsidRPr="00A67DE7">
        <w:rPr>
          <w:rFonts w:ascii="Arial" w:hAnsi="Arial" w:cs="Arial"/>
          <w:sz w:val="20"/>
          <w:szCs w:val="20"/>
        </w:rPr>
        <w:t>.</w:t>
      </w:r>
    </w:p>
    <w:p w14:paraId="2D69E95C" w14:textId="56763C22" w:rsidR="009A26C3" w:rsidRPr="00A67DE7" w:rsidRDefault="009A26C3" w:rsidP="009A26C3">
      <w:pPr>
        <w:pStyle w:val="paragraph"/>
        <w:spacing w:before="0" w:beforeAutospacing="0" w:after="0" w:afterAutospacing="0"/>
        <w:textAlignment w:val="baseline"/>
        <w:rPr>
          <w:rFonts w:ascii="Arial" w:hAnsi="Arial" w:cs="Arial"/>
          <w:sz w:val="20"/>
          <w:szCs w:val="20"/>
        </w:rPr>
      </w:pPr>
      <w:r w:rsidRPr="00A67DE7">
        <w:rPr>
          <w:rStyle w:val="eop"/>
          <w:rFonts w:ascii="Arial" w:hAnsi="Arial" w:cs="Arial"/>
          <w:sz w:val="20"/>
          <w:szCs w:val="20"/>
        </w:rPr>
        <w:t> </w:t>
      </w:r>
    </w:p>
    <w:p w14:paraId="3F8C3B9D" w14:textId="77777777" w:rsidR="00351EE9" w:rsidRPr="00636930" w:rsidRDefault="00351EE9" w:rsidP="00351EE9">
      <w:pPr>
        <w:pStyle w:val="paragraph"/>
        <w:spacing w:before="0" w:beforeAutospacing="0" w:after="0" w:afterAutospacing="0"/>
        <w:textAlignment w:val="baseline"/>
        <w:rPr>
          <w:rFonts w:ascii="Arial" w:hAnsi="Arial" w:cs="Arial"/>
          <w:sz w:val="18"/>
          <w:szCs w:val="18"/>
        </w:rPr>
      </w:pPr>
      <w:r w:rsidRPr="00636930">
        <w:rPr>
          <w:rStyle w:val="normaltextrun"/>
          <w:rFonts w:ascii="Arial" w:hAnsi="Arial" w:cs="Arial"/>
          <w:b/>
          <w:bCs/>
          <w:sz w:val="20"/>
          <w:szCs w:val="20"/>
        </w:rPr>
        <w:t>Wann &amp; wo finden die Projekte statt? </w:t>
      </w:r>
      <w:r w:rsidRPr="00636930">
        <w:rPr>
          <w:rStyle w:val="eop"/>
          <w:rFonts w:ascii="Arial" w:hAnsi="Arial" w:cs="Arial"/>
          <w:sz w:val="20"/>
          <w:szCs w:val="20"/>
        </w:rPr>
        <w:t> </w:t>
      </w:r>
    </w:p>
    <w:p w14:paraId="01D7D952" w14:textId="3B559A6F" w:rsidR="00351EE9" w:rsidRPr="00636930" w:rsidRDefault="00C759BD" w:rsidP="00351EE9">
      <w:pPr>
        <w:pStyle w:val="paragraph"/>
        <w:numPr>
          <w:ilvl w:val="0"/>
          <w:numId w:val="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23</w:t>
      </w:r>
      <w:r w:rsidR="00351EE9" w:rsidRPr="00636930">
        <w:rPr>
          <w:rStyle w:val="normaltextrun"/>
          <w:rFonts w:ascii="Arial" w:hAnsi="Arial" w:cs="Arial"/>
          <w:sz w:val="20"/>
          <w:szCs w:val="20"/>
        </w:rPr>
        <w:t xml:space="preserve">. Juni bis </w:t>
      </w:r>
      <w:r>
        <w:rPr>
          <w:rStyle w:val="normaltextrun"/>
          <w:rFonts w:ascii="Arial" w:hAnsi="Arial" w:cs="Arial"/>
          <w:sz w:val="20"/>
          <w:szCs w:val="20"/>
        </w:rPr>
        <w:t>2</w:t>
      </w:r>
      <w:r w:rsidR="00351EE9" w:rsidRPr="00636930">
        <w:rPr>
          <w:rStyle w:val="normaltextrun"/>
          <w:rFonts w:ascii="Arial" w:hAnsi="Arial" w:cs="Arial"/>
          <w:sz w:val="20"/>
          <w:szCs w:val="20"/>
        </w:rPr>
        <w:t>. Juli 202</w:t>
      </w:r>
      <w:r>
        <w:rPr>
          <w:rStyle w:val="normaltextrun"/>
          <w:rFonts w:ascii="Arial" w:hAnsi="Arial" w:cs="Arial"/>
          <w:sz w:val="20"/>
          <w:szCs w:val="20"/>
        </w:rPr>
        <w:t>5</w:t>
      </w:r>
      <w:r w:rsidR="00351EE9" w:rsidRPr="00636930">
        <w:rPr>
          <w:rStyle w:val="normaltextrun"/>
          <w:rFonts w:ascii="Arial" w:hAnsi="Arial" w:cs="Arial"/>
          <w:sz w:val="20"/>
          <w:szCs w:val="20"/>
        </w:rPr>
        <w:t xml:space="preserve"> (an Schultagen) </w:t>
      </w:r>
      <w:r w:rsidR="00351EE9" w:rsidRPr="00636930">
        <w:rPr>
          <w:rStyle w:val="eop"/>
          <w:rFonts w:ascii="Arial" w:hAnsi="Arial" w:cs="Arial"/>
          <w:sz w:val="20"/>
          <w:szCs w:val="20"/>
        </w:rPr>
        <w:t> </w:t>
      </w:r>
    </w:p>
    <w:p w14:paraId="50B8C5C0" w14:textId="77777777" w:rsidR="00351EE9" w:rsidRPr="00636930" w:rsidRDefault="00351EE9" w:rsidP="00351EE9">
      <w:pPr>
        <w:pStyle w:val="paragraph"/>
        <w:numPr>
          <w:ilvl w:val="0"/>
          <w:numId w:val="1"/>
        </w:numPr>
        <w:spacing w:before="0" w:beforeAutospacing="0" w:after="0" w:afterAutospacing="0"/>
        <w:textAlignment w:val="baseline"/>
        <w:rPr>
          <w:rStyle w:val="normaltextrun"/>
          <w:rFonts w:ascii="Arial" w:hAnsi="Arial" w:cs="Arial"/>
          <w:sz w:val="20"/>
          <w:szCs w:val="20"/>
        </w:rPr>
      </w:pPr>
      <w:r w:rsidRPr="00636930">
        <w:rPr>
          <w:rStyle w:val="normaltextrun"/>
          <w:rFonts w:ascii="Arial" w:hAnsi="Arial" w:cs="Arial"/>
          <w:sz w:val="20"/>
          <w:szCs w:val="20"/>
        </w:rPr>
        <w:t>Dauer: vormittags mind. 3 Stunden. Ein Projekt kann auch mehrere Tage dauern und wird projektabhängig individuell gehandhabt.  </w:t>
      </w:r>
      <w:r w:rsidRPr="00636930">
        <w:rPr>
          <w:rStyle w:val="eop"/>
          <w:rFonts w:ascii="Arial" w:hAnsi="Arial" w:cs="Arial"/>
          <w:sz w:val="20"/>
          <w:szCs w:val="20"/>
        </w:rPr>
        <w:t> </w:t>
      </w:r>
    </w:p>
    <w:p w14:paraId="5B8741F9" w14:textId="77777777" w:rsidR="00351EE9" w:rsidRPr="00636930" w:rsidRDefault="00351EE9" w:rsidP="00351EE9">
      <w:pPr>
        <w:pStyle w:val="paragraph"/>
        <w:numPr>
          <w:ilvl w:val="0"/>
          <w:numId w:val="1"/>
        </w:numPr>
        <w:spacing w:before="0" w:beforeAutospacing="0" w:after="0" w:afterAutospacing="0"/>
        <w:textAlignment w:val="baseline"/>
        <w:rPr>
          <w:rStyle w:val="normaltextrun"/>
          <w:rFonts w:ascii="Arial" w:hAnsi="Arial" w:cs="Arial"/>
          <w:sz w:val="20"/>
          <w:szCs w:val="20"/>
        </w:rPr>
      </w:pPr>
      <w:r w:rsidRPr="00636930">
        <w:rPr>
          <w:rStyle w:val="normaltextrun"/>
          <w:rFonts w:ascii="Arial" w:hAnsi="Arial" w:cs="Arial"/>
          <w:sz w:val="20"/>
          <w:szCs w:val="20"/>
        </w:rPr>
        <w:t xml:space="preserve">Projekte finden außerhalb der Schule </w:t>
      </w:r>
      <w:proofErr w:type="gramStart"/>
      <w:r w:rsidRPr="00636930">
        <w:rPr>
          <w:rStyle w:val="normaltextrun"/>
          <w:rFonts w:ascii="Arial" w:hAnsi="Arial" w:cs="Arial"/>
          <w:sz w:val="20"/>
          <w:szCs w:val="20"/>
        </w:rPr>
        <w:t>bei den Partner</w:t>
      </w:r>
      <w:proofErr w:type="gramEnd"/>
      <w:r w:rsidRPr="00636930">
        <w:rPr>
          <w:rStyle w:val="normaltextrun"/>
          <w:rFonts w:ascii="Arial" w:hAnsi="Arial" w:cs="Arial"/>
          <w:sz w:val="20"/>
          <w:szCs w:val="20"/>
        </w:rPr>
        <w:t>*innen (Vereine, Organisationen) statt.</w:t>
      </w:r>
    </w:p>
    <w:p w14:paraId="3CC2E8C9" w14:textId="77777777" w:rsidR="000E42A6" w:rsidRDefault="009A26C3" w:rsidP="00C759BD">
      <w:pPr>
        <w:pStyle w:val="paragraph"/>
        <w:numPr>
          <w:ilvl w:val="0"/>
          <w:numId w:val="1"/>
        </w:numPr>
        <w:spacing w:before="0" w:beforeAutospacing="0" w:after="0" w:afterAutospacing="0"/>
        <w:textAlignment w:val="baseline"/>
        <w:rPr>
          <w:rStyle w:val="normaltextrun"/>
          <w:rFonts w:cs="Arial"/>
          <w:szCs w:val="20"/>
        </w:rPr>
      </w:pPr>
      <w:r w:rsidRPr="000E42A6">
        <w:rPr>
          <w:rStyle w:val="normaltextrun"/>
          <w:rFonts w:ascii="Arial" w:hAnsi="Arial" w:cs="Arial"/>
          <w:sz w:val="20"/>
          <w:szCs w:val="20"/>
        </w:rPr>
        <w:t xml:space="preserve">Alle Projekte sowie weitere Informationen finden sich online: </w:t>
      </w:r>
      <w:hyperlink r:id="rId7" w:history="1">
        <w:r w:rsidRPr="000E42A6">
          <w:rPr>
            <w:rStyle w:val="cf01"/>
            <w:rFonts w:ascii="Arial" w:hAnsi="Arial" w:cs="Arial"/>
            <w:color w:val="0000FF"/>
            <w:sz w:val="20"/>
            <w:szCs w:val="20"/>
            <w:u w:val="single"/>
          </w:rPr>
          <w:t>MACHWAS-Tage: Gemeinsam Gutes tun!</w:t>
        </w:r>
      </w:hyperlink>
    </w:p>
    <w:p w14:paraId="0CB92BCC" w14:textId="77777777" w:rsidR="000E42A6" w:rsidRPr="000E42A6" w:rsidRDefault="000E42A6" w:rsidP="000E42A6">
      <w:pPr>
        <w:pStyle w:val="paragraph"/>
        <w:spacing w:before="0" w:beforeAutospacing="0" w:after="0" w:afterAutospacing="0"/>
        <w:textAlignment w:val="baseline"/>
        <w:rPr>
          <w:rStyle w:val="normaltextrun"/>
          <w:rFonts w:ascii="Arial" w:hAnsi="Arial" w:cs="Arial"/>
          <w:sz w:val="20"/>
          <w:szCs w:val="20"/>
        </w:rPr>
      </w:pPr>
    </w:p>
    <w:p w14:paraId="00CBC084" w14:textId="1C693F96" w:rsidR="009A26C3" w:rsidRPr="000E42A6" w:rsidRDefault="009A26C3" w:rsidP="000E42A6">
      <w:pPr>
        <w:pStyle w:val="paragraph"/>
        <w:spacing w:before="0" w:beforeAutospacing="0" w:after="0" w:afterAutospacing="0"/>
        <w:textAlignment w:val="baseline"/>
        <w:rPr>
          <w:rStyle w:val="normaltextrun"/>
          <w:rFonts w:ascii="Arial" w:hAnsi="Arial" w:cs="Arial"/>
          <w:b/>
          <w:bCs/>
          <w:sz w:val="20"/>
          <w:szCs w:val="20"/>
        </w:rPr>
      </w:pPr>
      <w:r w:rsidRPr="000E42A6">
        <w:rPr>
          <w:rStyle w:val="normaltextrun"/>
          <w:rFonts w:ascii="Arial" w:hAnsi="Arial" w:cs="Arial"/>
          <w:b/>
          <w:bCs/>
          <w:sz w:val="20"/>
          <w:szCs w:val="20"/>
        </w:rPr>
        <w:t>Projektpartner*innen:</w:t>
      </w:r>
    </w:p>
    <w:p w14:paraId="44647777"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aha – Jugendinfo Vorarlberg</w:t>
      </w:r>
    </w:p>
    <w:p w14:paraId="5D47EABE"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proofErr w:type="spellStart"/>
      <w:r w:rsidRPr="00C759BD">
        <w:rPr>
          <w:rStyle w:val="normaltextrun"/>
          <w:rFonts w:ascii="Arial" w:hAnsi="Arial" w:cs="Arial"/>
          <w:sz w:val="20"/>
          <w:szCs w:val="20"/>
        </w:rPr>
        <w:t>Alpinale</w:t>
      </w:r>
      <w:proofErr w:type="spellEnd"/>
      <w:r w:rsidRPr="00C759BD">
        <w:rPr>
          <w:rStyle w:val="normaltextrun"/>
          <w:rFonts w:ascii="Arial" w:hAnsi="Arial" w:cs="Arial"/>
          <w:sz w:val="20"/>
          <w:szCs w:val="20"/>
        </w:rPr>
        <w:t xml:space="preserve"> Kurzfilmfestival</w:t>
      </w:r>
    </w:p>
    <w:p w14:paraId="2B05650C"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Dreikönigsaktion/Junge Kirche Vorarlberg</w:t>
      </w:r>
    </w:p>
    <w:p w14:paraId="09025807"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Druckwerk Lustenau</w:t>
      </w:r>
    </w:p>
    <w:p w14:paraId="39F7AFC7"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lastRenderedPageBreak/>
        <w:t>Energieinstitut Vorarlberg</w:t>
      </w:r>
    </w:p>
    <w:p w14:paraId="6E1F37B6"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Essbare Stadt Dornbirn</w:t>
      </w:r>
    </w:p>
    <w:p w14:paraId="3EA939D4"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Gemeinde Koblach</w:t>
      </w:r>
    </w:p>
    <w:p w14:paraId="7D1C4577"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proofErr w:type="spellStart"/>
      <w:r w:rsidRPr="00C759BD">
        <w:rPr>
          <w:rStyle w:val="normaltextrun"/>
          <w:rFonts w:ascii="Arial" w:hAnsi="Arial" w:cs="Arial"/>
          <w:sz w:val="20"/>
          <w:szCs w:val="20"/>
        </w:rPr>
        <w:t>gabriele</w:t>
      </w:r>
      <w:proofErr w:type="spellEnd"/>
      <w:r w:rsidRPr="00C759BD">
        <w:rPr>
          <w:rStyle w:val="normaltextrun"/>
          <w:rFonts w:ascii="Arial" w:hAnsi="Arial" w:cs="Arial"/>
          <w:sz w:val="20"/>
          <w:szCs w:val="20"/>
        </w:rPr>
        <w:t xml:space="preserve"> &amp; Frau Müller/</w:t>
      </w:r>
      <w:proofErr w:type="spellStart"/>
      <w:r w:rsidRPr="00C759BD">
        <w:rPr>
          <w:rStyle w:val="normaltextrun"/>
          <w:rFonts w:ascii="Arial" w:hAnsi="Arial" w:cs="Arial"/>
          <w:sz w:val="20"/>
          <w:szCs w:val="20"/>
        </w:rPr>
        <w:t>TiM</w:t>
      </w:r>
      <w:proofErr w:type="spellEnd"/>
      <w:r w:rsidRPr="00C759BD">
        <w:rPr>
          <w:rStyle w:val="normaltextrun"/>
          <w:rFonts w:ascii="Arial" w:hAnsi="Arial" w:cs="Arial"/>
          <w:sz w:val="20"/>
          <w:szCs w:val="20"/>
        </w:rPr>
        <w:t xml:space="preserve"> </w:t>
      </w:r>
      <w:proofErr w:type="spellStart"/>
      <w:r w:rsidRPr="00C759BD">
        <w:rPr>
          <w:rStyle w:val="normaltextrun"/>
          <w:rFonts w:ascii="Arial" w:hAnsi="Arial" w:cs="Arial"/>
          <w:sz w:val="20"/>
          <w:szCs w:val="20"/>
        </w:rPr>
        <w:t>TaM</w:t>
      </w:r>
      <w:proofErr w:type="spellEnd"/>
      <w:r w:rsidRPr="00C759BD">
        <w:rPr>
          <w:rStyle w:val="normaltextrun"/>
          <w:rFonts w:ascii="Arial" w:hAnsi="Arial" w:cs="Arial"/>
          <w:sz w:val="20"/>
          <w:szCs w:val="20"/>
        </w:rPr>
        <w:t xml:space="preserve"> Vorarlberg</w:t>
      </w:r>
    </w:p>
    <w:p w14:paraId="40A1E310"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Landeshauptstadt Bregenz</w:t>
      </w:r>
    </w:p>
    <w:p w14:paraId="1D90A7F8"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Lebenshilfe Vorarlberg GmbH</w:t>
      </w:r>
    </w:p>
    <w:p w14:paraId="51888FB0"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Lebenshilfe/</w:t>
      </w:r>
      <w:proofErr w:type="spellStart"/>
      <w:r w:rsidRPr="00C759BD">
        <w:rPr>
          <w:rStyle w:val="normaltextrun"/>
          <w:rFonts w:ascii="Arial" w:hAnsi="Arial" w:cs="Arial"/>
          <w:sz w:val="20"/>
          <w:szCs w:val="20"/>
        </w:rPr>
        <w:t>ARTelier</w:t>
      </w:r>
      <w:proofErr w:type="spellEnd"/>
      <w:r w:rsidRPr="00C759BD">
        <w:rPr>
          <w:rStyle w:val="normaltextrun"/>
          <w:rFonts w:ascii="Arial" w:hAnsi="Arial" w:cs="Arial"/>
          <w:sz w:val="20"/>
          <w:szCs w:val="20"/>
        </w:rPr>
        <w:t xml:space="preserve"> </w:t>
      </w:r>
      <w:proofErr w:type="spellStart"/>
      <w:r w:rsidRPr="00C759BD">
        <w:rPr>
          <w:rStyle w:val="normaltextrun"/>
          <w:rFonts w:ascii="Arial" w:hAnsi="Arial" w:cs="Arial"/>
          <w:sz w:val="20"/>
          <w:szCs w:val="20"/>
        </w:rPr>
        <w:t>Loackerhuus</w:t>
      </w:r>
      <w:proofErr w:type="spellEnd"/>
    </w:p>
    <w:p w14:paraId="7EFD2E6C"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 xml:space="preserve">Naturschutzverein </w:t>
      </w:r>
      <w:proofErr w:type="spellStart"/>
      <w:r w:rsidRPr="00C759BD">
        <w:rPr>
          <w:rStyle w:val="normaltextrun"/>
          <w:rFonts w:ascii="Arial" w:hAnsi="Arial" w:cs="Arial"/>
          <w:sz w:val="20"/>
          <w:szCs w:val="20"/>
        </w:rPr>
        <w:t>Verwall</w:t>
      </w:r>
      <w:proofErr w:type="spellEnd"/>
      <w:r w:rsidRPr="00C759BD">
        <w:rPr>
          <w:rStyle w:val="normaltextrun"/>
          <w:rFonts w:ascii="Arial" w:hAnsi="Arial" w:cs="Arial"/>
          <w:sz w:val="20"/>
          <w:szCs w:val="20"/>
        </w:rPr>
        <w:t>-Klostertaler Bergwälder</w:t>
      </w:r>
    </w:p>
    <w:p w14:paraId="51EADD1E"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ÖAMTC Vorarlberg</w:t>
      </w:r>
    </w:p>
    <w:p w14:paraId="3A31B9B7"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Offene Jugendarbeit Altach</w:t>
      </w:r>
    </w:p>
    <w:p w14:paraId="20AE77F3"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Offene Jugendarbeit Bludenz</w:t>
      </w:r>
    </w:p>
    <w:p w14:paraId="603C7047"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Offener Kühlschrank – Lebensmittel sind kostbar</w:t>
      </w:r>
    </w:p>
    <w:p w14:paraId="09AC4D2E"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Regionsmanagement Europaschutzgebiete</w:t>
      </w:r>
    </w:p>
    <w:p w14:paraId="32199B14"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proofErr w:type="spellStart"/>
      <w:r w:rsidRPr="00C759BD">
        <w:rPr>
          <w:rStyle w:val="normaltextrun"/>
          <w:rFonts w:ascii="Arial" w:hAnsi="Arial" w:cs="Arial"/>
          <w:sz w:val="20"/>
          <w:szCs w:val="20"/>
        </w:rPr>
        <w:t>Rheticus</w:t>
      </w:r>
      <w:proofErr w:type="spellEnd"/>
      <w:r w:rsidRPr="00C759BD">
        <w:rPr>
          <w:rStyle w:val="normaltextrun"/>
          <w:rFonts w:ascii="Arial" w:hAnsi="Arial" w:cs="Arial"/>
          <w:sz w:val="20"/>
          <w:szCs w:val="20"/>
        </w:rPr>
        <w:t>-Gesellschaft Feldkirch, Bereich Natur und Umwelt</w:t>
      </w:r>
    </w:p>
    <w:p w14:paraId="1B5F1F0A"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Sicheres Vorarlberg</w:t>
      </w:r>
    </w:p>
    <w:p w14:paraId="2B369521"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Stadtbibliothek Dornbirn</w:t>
      </w:r>
    </w:p>
    <w:p w14:paraId="6803EC4D"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Südwind Vorarlberg</w:t>
      </w:r>
    </w:p>
    <w:p w14:paraId="798D3397" w14:textId="77777777" w:rsidR="00C759BD" w:rsidRPr="00C759BD"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C759BD">
        <w:rPr>
          <w:rStyle w:val="normaltextrun"/>
          <w:rFonts w:ascii="Arial" w:hAnsi="Arial" w:cs="Arial"/>
          <w:sz w:val="20"/>
          <w:szCs w:val="20"/>
        </w:rPr>
        <w:t>Verein Weihnachtsengel</w:t>
      </w:r>
    </w:p>
    <w:p w14:paraId="2DC7E9F4" w14:textId="39011E18" w:rsidR="00792412" w:rsidRDefault="00C759BD" w:rsidP="00C759BD">
      <w:pPr>
        <w:pStyle w:val="paragraph"/>
        <w:numPr>
          <w:ilvl w:val="0"/>
          <w:numId w:val="5"/>
        </w:numPr>
        <w:spacing w:before="0" w:beforeAutospacing="0" w:after="0" w:afterAutospacing="0"/>
        <w:textAlignment w:val="baseline"/>
        <w:rPr>
          <w:rStyle w:val="normaltextrun"/>
          <w:rFonts w:ascii="Arial" w:hAnsi="Arial" w:cs="Arial"/>
          <w:sz w:val="20"/>
          <w:szCs w:val="20"/>
        </w:rPr>
      </w:pPr>
      <w:proofErr w:type="spellStart"/>
      <w:r w:rsidRPr="00C759BD">
        <w:rPr>
          <w:rStyle w:val="normaltextrun"/>
          <w:rFonts w:ascii="Arial" w:hAnsi="Arial" w:cs="Arial"/>
          <w:sz w:val="20"/>
          <w:szCs w:val="20"/>
        </w:rPr>
        <w:t>youngCaritas</w:t>
      </w:r>
      <w:proofErr w:type="spellEnd"/>
    </w:p>
    <w:p w14:paraId="55F1CFEF" w14:textId="77777777" w:rsidR="00C759BD" w:rsidRDefault="00C759BD" w:rsidP="00C759BD">
      <w:pPr>
        <w:pStyle w:val="paragraph"/>
        <w:spacing w:before="0" w:beforeAutospacing="0" w:after="0" w:afterAutospacing="0"/>
        <w:textAlignment w:val="baseline"/>
        <w:rPr>
          <w:rStyle w:val="normaltextrun"/>
          <w:rFonts w:ascii="Arial" w:hAnsi="Arial" w:cs="Arial"/>
          <w:sz w:val="20"/>
          <w:szCs w:val="20"/>
        </w:rPr>
      </w:pPr>
    </w:p>
    <w:p w14:paraId="0C75884F" w14:textId="77777777" w:rsidR="009A26C3" w:rsidRPr="00636930" w:rsidRDefault="009A26C3" w:rsidP="009A26C3">
      <w:pPr>
        <w:rPr>
          <w:rFonts w:cs="Arial"/>
          <w:bCs/>
          <w:szCs w:val="20"/>
        </w:rPr>
      </w:pPr>
      <w:r w:rsidRPr="00636930">
        <w:rPr>
          <w:rFonts w:cs="Arial"/>
          <w:bCs/>
          <w:szCs w:val="20"/>
        </w:rPr>
        <w:t>aha – Jugendinformationszentrum Vorarlberg</w:t>
      </w:r>
    </w:p>
    <w:p w14:paraId="13FAF2DA" w14:textId="77777777" w:rsidR="009A26C3" w:rsidRPr="00636930" w:rsidRDefault="009A26C3" w:rsidP="009A26C3">
      <w:pPr>
        <w:rPr>
          <w:rFonts w:cs="Arial"/>
          <w:bCs/>
          <w:szCs w:val="20"/>
        </w:rPr>
      </w:pPr>
      <w:r w:rsidRPr="00636930">
        <w:rPr>
          <w:rFonts w:cs="Arial"/>
          <w:bCs/>
          <w:szCs w:val="20"/>
        </w:rPr>
        <w:t>Bregenz, Dornbirn, Bludenz</w:t>
      </w:r>
    </w:p>
    <w:p w14:paraId="1D4358DC" w14:textId="77777777" w:rsidR="009A26C3" w:rsidRPr="00636930" w:rsidRDefault="009A26C3" w:rsidP="009A26C3">
      <w:pPr>
        <w:rPr>
          <w:rStyle w:val="Hyperlink"/>
          <w:rFonts w:cs="Arial"/>
          <w:bCs/>
          <w:szCs w:val="20"/>
        </w:rPr>
      </w:pPr>
      <w:hyperlink r:id="rId8" w:history="1">
        <w:r w:rsidRPr="00636930">
          <w:rPr>
            <w:rStyle w:val="Hyperlink"/>
            <w:rFonts w:cs="Arial"/>
            <w:bCs/>
            <w:szCs w:val="20"/>
          </w:rPr>
          <w:t>aha@aha.or.at</w:t>
        </w:r>
      </w:hyperlink>
      <w:r w:rsidRPr="00636930">
        <w:rPr>
          <w:rFonts w:cs="Arial"/>
          <w:bCs/>
          <w:szCs w:val="20"/>
        </w:rPr>
        <w:t xml:space="preserve">, </w:t>
      </w:r>
      <w:hyperlink r:id="rId9" w:history="1">
        <w:r w:rsidRPr="00636930">
          <w:rPr>
            <w:rStyle w:val="Hyperlink"/>
            <w:rFonts w:cs="Arial"/>
            <w:bCs/>
            <w:szCs w:val="20"/>
          </w:rPr>
          <w:t>www.aha.or.at</w:t>
        </w:r>
      </w:hyperlink>
    </w:p>
    <w:p w14:paraId="3BB4A439" w14:textId="77777777" w:rsidR="009A26C3" w:rsidRPr="00636930" w:rsidRDefault="009A26C3" w:rsidP="009A26C3">
      <w:pPr>
        <w:rPr>
          <w:rStyle w:val="Hyperlink"/>
          <w:rFonts w:cs="Arial"/>
          <w:bCs/>
          <w:szCs w:val="20"/>
        </w:rPr>
      </w:pPr>
      <w:hyperlink r:id="rId10" w:history="1">
        <w:r w:rsidRPr="00636930">
          <w:rPr>
            <w:rStyle w:val="Hyperlink"/>
            <w:rFonts w:cs="Arial"/>
            <w:bCs/>
            <w:szCs w:val="20"/>
          </w:rPr>
          <w:t>Instagram</w:t>
        </w:r>
      </w:hyperlink>
      <w:r w:rsidRPr="00636930">
        <w:rPr>
          <w:rStyle w:val="Hyperlink"/>
          <w:rFonts w:cs="Arial"/>
          <w:bCs/>
          <w:szCs w:val="20"/>
        </w:rPr>
        <w:t xml:space="preserve"> – </w:t>
      </w:r>
      <w:hyperlink r:id="rId11" w:history="1">
        <w:r w:rsidRPr="00636930">
          <w:rPr>
            <w:rStyle w:val="Hyperlink"/>
            <w:rFonts w:cs="Arial"/>
            <w:bCs/>
            <w:szCs w:val="20"/>
          </w:rPr>
          <w:t>TikTok</w:t>
        </w:r>
      </w:hyperlink>
      <w:r w:rsidRPr="00636930">
        <w:rPr>
          <w:rStyle w:val="Hyperlink"/>
          <w:rFonts w:cs="Arial"/>
          <w:bCs/>
          <w:szCs w:val="20"/>
        </w:rPr>
        <w:t xml:space="preserve"> - </w:t>
      </w:r>
      <w:hyperlink r:id="rId12" w:history="1">
        <w:r w:rsidRPr="00636930">
          <w:rPr>
            <w:rStyle w:val="Hyperlink"/>
            <w:rFonts w:cs="Arial"/>
            <w:bCs/>
            <w:szCs w:val="20"/>
          </w:rPr>
          <w:t>WhatsApp</w:t>
        </w:r>
      </w:hyperlink>
    </w:p>
    <w:p w14:paraId="1C0CF04E" w14:textId="77777777" w:rsidR="009A26C3" w:rsidRPr="00636930" w:rsidRDefault="009A26C3" w:rsidP="009A26C3">
      <w:pPr>
        <w:rPr>
          <w:rFonts w:cs="Arial"/>
          <w:b/>
          <w:sz w:val="18"/>
          <w:szCs w:val="18"/>
        </w:rPr>
      </w:pPr>
    </w:p>
    <w:p w14:paraId="376BB2C2" w14:textId="77777777" w:rsidR="009A26C3" w:rsidRPr="00636930" w:rsidRDefault="009A26C3" w:rsidP="009A26C3">
      <w:pPr>
        <w:pStyle w:val="paragraph"/>
        <w:spacing w:before="0" w:beforeAutospacing="0" w:after="0" w:afterAutospacing="0"/>
        <w:textAlignment w:val="baseline"/>
        <w:rPr>
          <w:rFonts w:ascii="Arial" w:hAnsi="Arial" w:cs="Arial"/>
          <w:b/>
          <w:sz w:val="18"/>
          <w:szCs w:val="18"/>
        </w:rPr>
      </w:pPr>
    </w:p>
    <w:p w14:paraId="39B58ED3" w14:textId="77777777" w:rsidR="009A26C3" w:rsidRPr="00636930" w:rsidRDefault="009A26C3" w:rsidP="009A26C3">
      <w:pPr>
        <w:rPr>
          <w:rFonts w:cs="Arial"/>
          <w:lang w:val="de-DE"/>
        </w:rPr>
      </w:pPr>
    </w:p>
    <w:p w14:paraId="0182601A" w14:textId="18B057B1" w:rsidR="00C01B4A" w:rsidRPr="00636930" w:rsidRDefault="00C01B4A" w:rsidP="009A26C3">
      <w:pPr>
        <w:rPr>
          <w:rFonts w:cs="Arial"/>
        </w:rPr>
      </w:pPr>
    </w:p>
    <w:sectPr w:rsidR="00C01B4A" w:rsidRPr="00636930" w:rsidSect="00351EE9">
      <w:headerReference w:type="default" r:id="rId13"/>
      <w:pgSz w:w="11906" w:h="16838" w:code="9"/>
      <w:pgMar w:top="3119"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67221" w14:textId="77777777" w:rsidR="009F22EC" w:rsidRDefault="009F22EC" w:rsidP="00C225E3">
      <w:r>
        <w:separator/>
      </w:r>
    </w:p>
  </w:endnote>
  <w:endnote w:type="continuationSeparator" w:id="0">
    <w:p w14:paraId="294410A6" w14:textId="77777777" w:rsidR="009F22EC" w:rsidRDefault="009F22EC" w:rsidP="00C2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ogger Sans Medium">
    <w:altName w:val="MS UI Gothic"/>
    <w:panose1 w:val="00000000000000000000"/>
    <w:charset w:val="00"/>
    <w:family w:val="modern"/>
    <w:notTrueType/>
    <w:pitch w:val="variable"/>
    <w:sig w:usb0="A000022F" w:usb1="5200606A" w:usb2="14000000" w:usb3="00000000" w:csb0="0000009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88C9" w14:textId="77777777" w:rsidR="009F22EC" w:rsidRDefault="009F22EC" w:rsidP="00C225E3">
      <w:r>
        <w:separator/>
      </w:r>
    </w:p>
  </w:footnote>
  <w:footnote w:type="continuationSeparator" w:id="0">
    <w:p w14:paraId="1830482D" w14:textId="77777777" w:rsidR="009F22EC" w:rsidRDefault="009F22EC" w:rsidP="00C22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33EF" w14:textId="5600B9B9" w:rsidR="00C225E3" w:rsidRDefault="00C759BD">
    <w:pPr>
      <w:pStyle w:val="Kopfzeile"/>
    </w:pPr>
    <w:r>
      <w:rPr>
        <w:noProof/>
      </w:rPr>
      <w:drawing>
        <wp:anchor distT="0" distB="0" distL="114300" distR="114300" simplePos="0" relativeHeight="251659264" behindDoc="1" locked="0" layoutInCell="1" allowOverlap="1" wp14:anchorId="74E1C87E" wp14:editId="75016EBC">
          <wp:simplePos x="0" y="0"/>
          <wp:positionH relativeFrom="column">
            <wp:posOffset>-882595</wp:posOffset>
          </wp:positionH>
          <wp:positionV relativeFrom="paragraph">
            <wp:posOffset>-453859</wp:posOffset>
          </wp:positionV>
          <wp:extent cx="7595250" cy="10742212"/>
          <wp:effectExtent l="0" t="0" r="5715" b="2540"/>
          <wp:wrapNone/>
          <wp:docPr id="1650157691" name="Grafik 1" descr="Ein Bild, das Grün, Screenshot, Kinder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57691" name="Grafik 1" descr="Ein Bild, das Grün, Screenshot, Kinderkuns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50" cy="107422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6843"/>
    <w:multiLevelType w:val="hybridMultilevel"/>
    <w:tmpl w:val="54849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5006B1"/>
    <w:multiLevelType w:val="hybridMultilevel"/>
    <w:tmpl w:val="B1A472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614FA5"/>
    <w:multiLevelType w:val="hybridMultilevel"/>
    <w:tmpl w:val="88D60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EB491C"/>
    <w:multiLevelType w:val="hybridMultilevel"/>
    <w:tmpl w:val="FD0C37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70E3E83"/>
    <w:multiLevelType w:val="hybridMultilevel"/>
    <w:tmpl w:val="F2B0F6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E8770B"/>
    <w:multiLevelType w:val="hybridMultilevel"/>
    <w:tmpl w:val="4E50A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BF1195"/>
    <w:multiLevelType w:val="multilevel"/>
    <w:tmpl w:val="71F8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97189"/>
    <w:multiLevelType w:val="hybridMultilevel"/>
    <w:tmpl w:val="CC963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1641817">
    <w:abstractNumId w:val="0"/>
  </w:num>
  <w:num w:numId="2" w16cid:durableId="418867369">
    <w:abstractNumId w:val="5"/>
  </w:num>
  <w:num w:numId="3" w16cid:durableId="1855487216">
    <w:abstractNumId w:val="3"/>
  </w:num>
  <w:num w:numId="4" w16cid:durableId="1262226231">
    <w:abstractNumId w:val="7"/>
  </w:num>
  <w:num w:numId="5" w16cid:durableId="1116606105">
    <w:abstractNumId w:val="1"/>
  </w:num>
  <w:num w:numId="6" w16cid:durableId="1238321235">
    <w:abstractNumId w:val="4"/>
  </w:num>
  <w:num w:numId="7" w16cid:durableId="1294404514">
    <w:abstractNumId w:val="6"/>
  </w:num>
  <w:num w:numId="8" w16cid:durableId="456147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C3"/>
    <w:rsid w:val="000039EE"/>
    <w:rsid w:val="000C5DC5"/>
    <w:rsid w:val="000E42A6"/>
    <w:rsid w:val="00104219"/>
    <w:rsid w:val="001070F7"/>
    <w:rsid w:val="00200F8D"/>
    <w:rsid w:val="00262C7C"/>
    <w:rsid w:val="00342B49"/>
    <w:rsid w:val="00345E17"/>
    <w:rsid w:val="00351EE9"/>
    <w:rsid w:val="003A15F8"/>
    <w:rsid w:val="004934E3"/>
    <w:rsid w:val="00537636"/>
    <w:rsid w:val="005477DA"/>
    <w:rsid w:val="00563005"/>
    <w:rsid w:val="00564D51"/>
    <w:rsid w:val="0057188A"/>
    <w:rsid w:val="005A27D9"/>
    <w:rsid w:val="00636930"/>
    <w:rsid w:val="006E35A7"/>
    <w:rsid w:val="006E3796"/>
    <w:rsid w:val="00705F7E"/>
    <w:rsid w:val="007811E5"/>
    <w:rsid w:val="00792412"/>
    <w:rsid w:val="007D30FB"/>
    <w:rsid w:val="007F3E4B"/>
    <w:rsid w:val="00825667"/>
    <w:rsid w:val="008315FC"/>
    <w:rsid w:val="008D63E1"/>
    <w:rsid w:val="00911C95"/>
    <w:rsid w:val="00925BB7"/>
    <w:rsid w:val="009358A5"/>
    <w:rsid w:val="009A26C3"/>
    <w:rsid w:val="009F22EC"/>
    <w:rsid w:val="00A67DE7"/>
    <w:rsid w:val="00B70102"/>
    <w:rsid w:val="00BF4D8D"/>
    <w:rsid w:val="00C01B4A"/>
    <w:rsid w:val="00C225E3"/>
    <w:rsid w:val="00C5304C"/>
    <w:rsid w:val="00C57776"/>
    <w:rsid w:val="00C578CE"/>
    <w:rsid w:val="00C6367C"/>
    <w:rsid w:val="00C749DB"/>
    <w:rsid w:val="00C759BD"/>
    <w:rsid w:val="00C8682F"/>
    <w:rsid w:val="00C932E9"/>
    <w:rsid w:val="00C9431F"/>
    <w:rsid w:val="00CB5261"/>
    <w:rsid w:val="00D0160B"/>
    <w:rsid w:val="00D043E8"/>
    <w:rsid w:val="00D25E5A"/>
    <w:rsid w:val="00D52224"/>
    <w:rsid w:val="00D55603"/>
    <w:rsid w:val="00DB7FEB"/>
    <w:rsid w:val="00E60A1B"/>
    <w:rsid w:val="00EF3E0D"/>
    <w:rsid w:val="00F00E9A"/>
    <w:rsid w:val="00F23339"/>
    <w:rsid w:val="00FD7A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28F2"/>
  <w15:docId w15:val="{BA6CCBCC-438A-4A33-ADD5-CBD075A7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26C3"/>
    <w:pPr>
      <w:spacing w:after="0" w:line="240" w:lineRule="auto"/>
    </w:pPr>
    <w:rPr>
      <w:rFonts w:ascii="Arial" w:hAnsi="Arial"/>
      <w:sz w:val="20"/>
      <w:lang w:val="de-AT"/>
    </w:rPr>
  </w:style>
  <w:style w:type="paragraph" w:styleId="berschrift1">
    <w:name w:val="heading 1"/>
    <w:basedOn w:val="Standard"/>
    <w:next w:val="Standard"/>
    <w:link w:val="berschrift1Zchn"/>
    <w:uiPriority w:val="9"/>
    <w:qFormat/>
    <w:rsid w:val="00C225E3"/>
    <w:pPr>
      <w:keepNext/>
      <w:keepLines/>
      <w:spacing w:before="480"/>
      <w:outlineLvl w:val="0"/>
    </w:pPr>
    <w:rPr>
      <w:rFonts w:ascii="Blogger Sans Medium" w:eastAsiaTheme="majorEastAsia" w:hAnsi="Blogger Sans Medium" w:cstheme="majorBidi"/>
      <w:bCs/>
      <w:sz w:val="24"/>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225E3"/>
    <w:pPr>
      <w:tabs>
        <w:tab w:val="center" w:pos="4536"/>
        <w:tab w:val="right" w:pos="9072"/>
      </w:tabs>
    </w:pPr>
    <w:rPr>
      <w:rFonts w:asciiTheme="minorHAnsi" w:hAnsiTheme="minorHAnsi"/>
      <w:sz w:val="22"/>
      <w:lang w:val="de-DE"/>
    </w:rPr>
  </w:style>
  <w:style w:type="character" w:customStyle="1" w:styleId="KopfzeileZchn">
    <w:name w:val="Kopfzeile Zchn"/>
    <w:basedOn w:val="Absatz-Standardschriftart"/>
    <w:link w:val="Kopfzeile"/>
    <w:uiPriority w:val="99"/>
    <w:rsid w:val="00C225E3"/>
  </w:style>
  <w:style w:type="paragraph" w:styleId="Fuzeile">
    <w:name w:val="footer"/>
    <w:basedOn w:val="Standard"/>
    <w:link w:val="FuzeileZchn"/>
    <w:uiPriority w:val="99"/>
    <w:unhideWhenUsed/>
    <w:rsid w:val="00C225E3"/>
    <w:pPr>
      <w:tabs>
        <w:tab w:val="center" w:pos="4536"/>
        <w:tab w:val="right" w:pos="9072"/>
      </w:tabs>
    </w:pPr>
    <w:rPr>
      <w:rFonts w:asciiTheme="minorHAnsi" w:hAnsiTheme="minorHAnsi"/>
      <w:sz w:val="22"/>
      <w:lang w:val="de-DE"/>
    </w:rPr>
  </w:style>
  <w:style w:type="character" w:customStyle="1" w:styleId="FuzeileZchn">
    <w:name w:val="Fußzeile Zchn"/>
    <w:basedOn w:val="Absatz-Standardschriftart"/>
    <w:link w:val="Fuzeile"/>
    <w:uiPriority w:val="99"/>
    <w:rsid w:val="00C225E3"/>
  </w:style>
  <w:style w:type="character" w:customStyle="1" w:styleId="berschrift1Zchn">
    <w:name w:val="Überschrift 1 Zchn"/>
    <w:basedOn w:val="Absatz-Standardschriftart"/>
    <w:link w:val="berschrift1"/>
    <w:uiPriority w:val="9"/>
    <w:rsid w:val="00C225E3"/>
    <w:rPr>
      <w:rFonts w:ascii="Blogger Sans Medium" w:eastAsiaTheme="majorEastAsia" w:hAnsi="Blogger Sans Medium" w:cstheme="majorBidi"/>
      <w:bCs/>
      <w:sz w:val="24"/>
      <w:szCs w:val="28"/>
      <w:lang w:val="de-AT"/>
    </w:rPr>
  </w:style>
  <w:style w:type="paragraph" w:customStyle="1" w:styleId="paragraph">
    <w:name w:val="paragraph"/>
    <w:basedOn w:val="Standard"/>
    <w:rsid w:val="009A26C3"/>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normaltextrun">
    <w:name w:val="normaltextrun"/>
    <w:basedOn w:val="Absatz-Standardschriftart"/>
    <w:rsid w:val="009A26C3"/>
  </w:style>
  <w:style w:type="character" w:customStyle="1" w:styleId="eop">
    <w:name w:val="eop"/>
    <w:basedOn w:val="Absatz-Standardschriftart"/>
    <w:rsid w:val="009A26C3"/>
  </w:style>
  <w:style w:type="character" w:styleId="Hyperlink">
    <w:name w:val="Hyperlink"/>
    <w:rsid w:val="009A26C3"/>
    <w:rPr>
      <w:color w:val="0000FF"/>
      <w:u w:val="single"/>
    </w:rPr>
  </w:style>
  <w:style w:type="character" w:styleId="Kommentarzeichen">
    <w:name w:val="annotation reference"/>
    <w:basedOn w:val="Absatz-Standardschriftart"/>
    <w:uiPriority w:val="99"/>
    <w:semiHidden/>
    <w:unhideWhenUsed/>
    <w:rsid w:val="009A26C3"/>
    <w:rPr>
      <w:sz w:val="16"/>
      <w:szCs w:val="16"/>
    </w:rPr>
  </w:style>
  <w:style w:type="paragraph" w:styleId="Kommentartext">
    <w:name w:val="annotation text"/>
    <w:basedOn w:val="Standard"/>
    <w:link w:val="KommentartextZchn"/>
    <w:uiPriority w:val="99"/>
    <w:unhideWhenUsed/>
    <w:rsid w:val="009A26C3"/>
    <w:rPr>
      <w:szCs w:val="20"/>
    </w:rPr>
  </w:style>
  <w:style w:type="character" w:customStyle="1" w:styleId="KommentartextZchn">
    <w:name w:val="Kommentartext Zchn"/>
    <w:basedOn w:val="Absatz-Standardschriftart"/>
    <w:link w:val="Kommentartext"/>
    <w:uiPriority w:val="99"/>
    <w:rsid w:val="009A26C3"/>
    <w:rPr>
      <w:rFonts w:ascii="Arial" w:hAnsi="Arial"/>
      <w:sz w:val="20"/>
      <w:szCs w:val="20"/>
      <w:lang w:val="de-AT"/>
    </w:rPr>
  </w:style>
  <w:style w:type="character" w:customStyle="1" w:styleId="cf01">
    <w:name w:val="cf01"/>
    <w:basedOn w:val="Absatz-Standardschriftart"/>
    <w:rsid w:val="009A26C3"/>
    <w:rPr>
      <w:rFonts w:ascii="Segoe UI" w:hAnsi="Segoe UI" w:cs="Segoe UI" w:hint="default"/>
      <w:sz w:val="18"/>
      <w:szCs w:val="18"/>
    </w:rPr>
  </w:style>
  <w:style w:type="paragraph" w:styleId="Listenabsatz">
    <w:name w:val="List Paragraph"/>
    <w:basedOn w:val="Standard"/>
    <w:uiPriority w:val="34"/>
    <w:qFormat/>
    <w:rsid w:val="009A26C3"/>
    <w:pPr>
      <w:spacing w:after="160" w:line="256" w:lineRule="auto"/>
      <w:ind w:left="720"/>
      <w:contextualSpacing/>
    </w:pPr>
    <w:rPr>
      <w:rFonts w:asciiTheme="minorHAnsi" w:hAnsiTheme="minorHAnsi"/>
      <w:sz w:val="22"/>
      <w:lang w:val="de-DE"/>
    </w:rPr>
  </w:style>
  <w:style w:type="paragraph" w:styleId="berarbeitung">
    <w:name w:val="Revision"/>
    <w:hidden/>
    <w:uiPriority w:val="99"/>
    <w:semiHidden/>
    <w:rsid w:val="00351EE9"/>
    <w:pPr>
      <w:spacing w:after="0" w:line="240" w:lineRule="auto"/>
    </w:pPr>
    <w:rPr>
      <w:rFonts w:ascii="Arial" w:hAnsi="Arial"/>
      <w:sz w:val="20"/>
      <w:lang w:val="de-AT"/>
    </w:rPr>
  </w:style>
  <w:style w:type="character" w:styleId="NichtaufgelsteErwhnung">
    <w:name w:val="Unresolved Mention"/>
    <w:basedOn w:val="Absatz-Standardschriftart"/>
    <w:uiPriority w:val="99"/>
    <w:semiHidden/>
    <w:unhideWhenUsed/>
    <w:rsid w:val="00C75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a@aha.or.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ha.or.at/machwas-tage" TargetMode="External"/><Relationship Id="rId12" Type="http://schemas.openxmlformats.org/officeDocument/2006/relationships/hyperlink" Target="https://wa.me/message/GYQOCABINTC7H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aha_jugendinfo?is_from_webapp=1&amp;sender_device=p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tagram.com/aha_jugendinfo/" TargetMode="External"/><Relationship Id="rId4" Type="http://schemas.openxmlformats.org/officeDocument/2006/relationships/webSettings" Target="webSettings.xml"/><Relationship Id="rId9" Type="http://schemas.openxmlformats.org/officeDocument/2006/relationships/hyperlink" Target="http://www.aha.or.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_Marketing_Redaktion\Gesch&#228;ftsausstattung\BriefVorlagen_WORD\Brief_mit%20Logo.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Brief_mit Logo</Template>
  <TotalTime>0</TotalTime>
  <Pages>2</Pages>
  <Words>497</Words>
  <Characters>3134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Gollob</dc:creator>
  <cp:lastModifiedBy>Andrea Gollob</cp:lastModifiedBy>
  <cp:revision>7</cp:revision>
  <cp:lastPrinted>2016-11-21T09:52:00Z</cp:lastPrinted>
  <dcterms:created xsi:type="dcterms:W3CDTF">2024-06-05T19:38:00Z</dcterms:created>
  <dcterms:modified xsi:type="dcterms:W3CDTF">2025-06-11T13:31:00Z</dcterms:modified>
</cp:coreProperties>
</file>